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1D7" w:rsidRDefault="003F21D7"/>
    <w:p w:rsidR="003F21D7" w:rsidRPr="003F21D7" w:rsidRDefault="003F21D7" w:rsidP="003F21D7">
      <w:pPr>
        <w:textAlignment w:val="baseline"/>
        <w:outlineLvl w:val="1"/>
        <w:rPr>
          <w:rFonts w:ascii="Gramatika Regular" w:eastAsia="Times New Roman" w:hAnsi="Gramatika Regular" w:cs="Times New Roman"/>
          <w:b/>
          <w:bCs/>
          <w:color w:val="010101"/>
          <w:sz w:val="36"/>
          <w:szCs w:val="36"/>
          <w:lang w:eastAsia="ru-RU"/>
        </w:rPr>
      </w:pPr>
      <w:r w:rsidRPr="003F21D7">
        <w:rPr>
          <w:rFonts w:ascii="Gramatika Regular" w:eastAsia="Times New Roman" w:hAnsi="Gramatika Regular" w:cs="Times New Roman"/>
          <w:b/>
          <w:bCs/>
          <w:color w:val="010101"/>
          <w:sz w:val="36"/>
          <w:szCs w:val="36"/>
          <w:lang w:eastAsia="ru-RU"/>
        </w:rPr>
        <w:t>Скрининговый тест MCHAT-R</w:t>
      </w:r>
    </w:p>
    <w:p w:rsidR="003F21D7" w:rsidRPr="003F21D7" w:rsidRDefault="003F21D7" w:rsidP="003F21D7">
      <w:pPr>
        <w:spacing w:line="360" w:lineRule="atLeast"/>
        <w:textAlignment w:val="baseline"/>
        <w:rPr>
          <w:rFonts w:ascii="Gramatika Regular" w:eastAsia="Times New Roman" w:hAnsi="Gramatika Regular" w:cs="Times New Roman"/>
          <w:color w:val="666666"/>
          <w:lang w:eastAsia="ru-RU"/>
        </w:rPr>
      </w:pPr>
      <w:r w:rsidRPr="003F21D7">
        <w:rPr>
          <w:rFonts w:ascii="Gramatika Regular" w:eastAsia="Times New Roman" w:hAnsi="Gramatika Regular" w:cs="Times New Roman"/>
          <w:color w:val="666666"/>
          <w:lang w:eastAsia="ru-RU"/>
        </w:rPr>
        <w:t>Здесь вы можете пройти онлайн-версию опросника M-CHAT-R, который позволяет определить риск аутизма у ребенка в возрасте 16-30 месяцев. Он состоит из 20 вопросов для родителей. Обычно ответы на вопросы занимают несколько минут.</w:t>
      </w:r>
    </w:p>
    <w:p w:rsidR="003F21D7" w:rsidRPr="003F21D7" w:rsidRDefault="003F21D7" w:rsidP="003F21D7">
      <w:pPr>
        <w:spacing w:line="360" w:lineRule="atLeast"/>
        <w:textAlignment w:val="baseline"/>
        <w:rPr>
          <w:rFonts w:ascii="Gramatika Regular" w:eastAsia="Times New Roman" w:hAnsi="Gramatika Regular" w:cs="Times New Roman"/>
          <w:color w:val="666666"/>
          <w:lang w:eastAsia="ru-RU"/>
        </w:rPr>
      </w:pPr>
      <w:r w:rsidRPr="003F21D7">
        <w:rPr>
          <w:rFonts w:ascii="Gramatika Regular" w:eastAsia="Times New Roman" w:hAnsi="Gramatika Regular" w:cs="Times New Roman"/>
          <w:color w:val="666666"/>
          <w:lang w:eastAsia="ru-RU"/>
        </w:rPr>
        <w:t>Обратите внимание, что M-CHAT-R — не диагностический инструмент. Его результаты указывают только на необходимость обследовать ребенка у профильных специалистов при наличии риска аутизма. Диагностировать аутизм может только психиатр. Если вас что-то беспокоит в развитии вашего ребенка, обсудите результаты опросника с врачом.</w:t>
      </w:r>
    </w:p>
    <w:p w:rsidR="003F21D7" w:rsidRPr="003F21D7" w:rsidRDefault="003F21D7" w:rsidP="003F21D7">
      <w:pPr>
        <w:rPr>
          <w:rFonts w:ascii="Times New Roman" w:eastAsia="Times New Roman" w:hAnsi="Times New Roman" w:cs="Times New Roman"/>
          <w:lang w:eastAsia="ru-RU"/>
        </w:rPr>
      </w:pPr>
    </w:p>
    <w:p w:rsidR="003F21D7" w:rsidRDefault="003F21D7"/>
    <w:p w:rsidR="003F21D7" w:rsidRDefault="003F21D7">
      <w:hyperlink r:id="rId4" w:anchor="/m-chat-r" w:history="1">
        <w:r w:rsidRPr="003F21D7">
          <w:rPr>
            <w:rStyle w:val="a4"/>
          </w:rPr>
          <w:t>Пройти тест</w:t>
        </w:r>
      </w:hyperlink>
    </w:p>
    <w:sectPr w:rsidR="003F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matika 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D7"/>
    <w:rsid w:val="003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B2F21"/>
  <w15:chartTrackingRefBased/>
  <w15:docId w15:val="{A4135B7A-08BC-8140-BAD0-4E2CF225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1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21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F21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lras.mz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2024-01-29T21:12:00Z</dcterms:created>
  <dcterms:modified xsi:type="dcterms:W3CDTF">2024-01-29T21:13:00Z</dcterms:modified>
</cp:coreProperties>
</file>